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B0D" w:rsidRPr="005914D0" w:rsidRDefault="007B3B0D" w:rsidP="007B3B0D">
      <w:pPr>
        <w:pStyle w:val="poem"/>
        <w:spacing w:before="360" w:beforeAutospacing="0" w:after="360" w:afterAutospacing="0"/>
        <w:jc w:val="center"/>
        <w:rPr>
          <w:color w:val="00B0F0"/>
          <w:sz w:val="32"/>
          <w:szCs w:val="32"/>
        </w:rPr>
      </w:pPr>
      <w:r w:rsidRPr="005914D0">
        <w:rPr>
          <w:color w:val="00B0F0"/>
          <w:sz w:val="32"/>
          <w:szCs w:val="32"/>
        </w:rPr>
        <w:t>OKURKY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Okurčičko, okurčičko,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nechoď k lesu na políčko.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Myška tam má domeček, </w:t>
      </w:r>
    </w:p>
    <w:p w:rsidR="005914D0" w:rsidRDefault="007B3B0D" w:rsidP="005914D0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ukousne ti koneček!</w:t>
      </w:r>
    </w:p>
    <w:p w:rsidR="007B3B0D" w:rsidRPr="005914D0" w:rsidRDefault="007B3B0D" w:rsidP="007B3B0D">
      <w:pPr>
        <w:pStyle w:val="poem"/>
        <w:spacing w:before="360" w:beforeAutospacing="0" w:after="360" w:afterAutospacing="0"/>
        <w:jc w:val="center"/>
        <w:rPr>
          <w:color w:val="70AD47" w:themeColor="accent6"/>
          <w:sz w:val="32"/>
          <w:szCs w:val="32"/>
        </w:rPr>
      </w:pPr>
      <w:r w:rsidRPr="005914D0">
        <w:rPr>
          <w:color w:val="70AD47" w:themeColor="accent6"/>
          <w:sz w:val="32"/>
          <w:szCs w:val="32"/>
        </w:rPr>
        <w:t>ROZPOČÍTADLO O ZELENINĚ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Jedna, dva, tři,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my jsme bratři,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který je tu mezi námi,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co se schoval do té slámy?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Mrkev, zelí, křen,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to je </w:t>
      </w:r>
      <w:proofErr w:type="spellStart"/>
      <w:r>
        <w:rPr>
          <w:i/>
          <w:iCs/>
          <w:sz w:val="32"/>
          <w:szCs w:val="32"/>
        </w:rPr>
        <w:t>tuhleten</w:t>
      </w:r>
      <w:proofErr w:type="spellEnd"/>
      <w:r>
        <w:rPr>
          <w:i/>
          <w:iCs/>
          <w:sz w:val="32"/>
          <w:szCs w:val="32"/>
        </w:rPr>
        <w:t>!</w:t>
      </w:r>
    </w:p>
    <w:p w:rsidR="00D34805" w:rsidRPr="005914D0" w:rsidRDefault="00D34805" w:rsidP="00D34805">
      <w:pPr>
        <w:pStyle w:val="Nadpis2"/>
        <w:spacing w:before="900" w:after="360" w:line="240" w:lineRule="auto"/>
        <w:jc w:val="center"/>
        <w:rPr>
          <w:color w:val="7030A0"/>
          <w:sz w:val="32"/>
          <w:szCs w:val="32"/>
        </w:rPr>
      </w:pPr>
      <w:r w:rsidRPr="005914D0">
        <w:rPr>
          <w:color w:val="7030A0"/>
          <w:sz w:val="32"/>
          <w:szCs w:val="32"/>
        </w:rPr>
        <w:t>ŘEPA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Lupeny, jak uši sloní,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ještě větší nežli loni.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To je řepa! Nedivte se,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že ji Hanka neunese.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(Jan Čarek)</w:t>
      </w:r>
    </w:p>
    <w:p w:rsidR="00D34805" w:rsidRPr="005914D0" w:rsidRDefault="00D34805" w:rsidP="00D34805">
      <w:pPr>
        <w:pStyle w:val="Nadpis2"/>
        <w:spacing w:before="900" w:after="360" w:line="240" w:lineRule="auto"/>
        <w:jc w:val="center"/>
        <w:rPr>
          <w:color w:val="2E74B5" w:themeColor="accent5" w:themeShade="BF"/>
          <w:sz w:val="32"/>
          <w:szCs w:val="32"/>
        </w:rPr>
      </w:pPr>
      <w:r w:rsidRPr="005914D0">
        <w:rPr>
          <w:color w:val="2E74B5" w:themeColor="accent5" w:themeShade="BF"/>
          <w:sz w:val="32"/>
          <w:szCs w:val="32"/>
        </w:rPr>
        <w:lastRenderedPageBreak/>
        <w:t>BRAMBŮRKY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Různé tvary ony mají,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občas nás i rozesmějí.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Někdy připomenou prdelku,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jindy vnadnou modelku.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Příroda je umělkyně,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ale my je stejně sníme!</w:t>
      </w:r>
    </w:p>
    <w:p w:rsidR="005914D0" w:rsidRDefault="005914D0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</w:p>
    <w:p w:rsidR="00D34805" w:rsidRPr="005914D0" w:rsidRDefault="007B3B0D" w:rsidP="007B3B0D">
      <w:pPr>
        <w:pStyle w:val="poem"/>
        <w:spacing w:before="360" w:beforeAutospacing="0" w:after="360" w:afterAutospacing="0"/>
        <w:ind w:left="3540"/>
        <w:rPr>
          <w:color w:val="FF0000"/>
          <w:sz w:val="32"/>
          <w:szCs w:val="32"/>
        </w:rPr>
      </w:pPr>
      <w:r w:rsidRPr="005914D0">
        <w:rPr>
          <w:i/>
          <w:iCs/>
          <w:color w:val="FF0000"/>
          <w:sz w:val="32"/>
          <w:szCs w:val="32"/>
        </w:rPr>
        <w:t xml:space="preserve">  </w:t>
      </w:r>
      <w:r w:rsidR="00D34805" w:rsidRPr="005914D0">
        <w:rPr>
          <w:color w:val="FF0000"/>
          <w:sz w:val="32"/>
          <w:szCs w:val="32"/>
        </w:rPr>
        <w:t>TRAKTOR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Traktor mívá velká kola,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polem jezdí shora, zdola.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Brambory tam vyorává</w:t>
      </w:r>
    </w:p>
    <w:p w:rsidR="007B3B0D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 sklízí, co pole dává.</w:t>
      </w:r>
    </w:p>
    <w:p w:rsidR="00D34805" w:rsidRDefault="007B3B0D" w:rsidP="00D34805">
      <w:pPr>
        <w:pStyle w:val="poem"/>
        <w:spacing w:before="360" w:beforeAutospacing="0" w:after="360" w:afterAutospacing="0"/>
        <w:jc w:val="center"/>
        <w:rPr>
          <w:sz w:val="32"/>
          <w:szCs w:val="32"/>
        </w:rPr>
      </w:pPr>
      <w:r>
        <w:rPr>
          <w:i/>
          <w:iCs/>
          <w:sz w:val="32"/>
          <w:szCs w:val="32"/>
        </w:rPr>
        <w:br w:type="column"/>
      </w:r>
      <w:r w:rsidR="00D34805" w:rsidRPr="005914D0">
        <w:rPr>
          <w:color w:val="806000" w:themeColor="accent4" w:themeShade="80"/>
          <w:sz w:val="32"/>
          <w:szCs w:val="32"/>
        </w:rPr>
        <w:lastRenderedPageBreak/>
        <w:t>JÁ JSEM BRAMBOR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Já jsem brambor kulatý,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bláto mám až na paty.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Kutálím se po poli,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v zádech mě vždy zabolí.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Očička mám jako ty,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jsem nad všechny dobroty.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Žlutý jsem jak máslíčko,</w:t>
      </w: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přináším ti zdravíčko. 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sz w:val="32"/>
          <w:szCs w:val="32"/>
        </w:rPr>
      </w:pPr>
    </w:p>
    <w:p w:rsidR="007B3B0D" w:rsidRPr="005914D0" w:rsidRDefault="007B3B0D" w:rsidP="007B3B0D">
      <w:pPr>
        <w:pStyle w:val="poem"/>
        <w:spacing w:before="360" w:beforeAutospacing="0" w:after="360" w:afterAutospacing="0"/>
        <w:jc w:val="center"/>
        <w:rPr>
          <w:color w:val="323E4F" w:themeColor="text2" w:themeShade="BF"/>
          <w:sz w:val="32"/>
          <w:szCs w:val="32"/>
        </w:rPr>
      </w:pPr>
      <w:r w:rsidRPr="005914D0">
        <w:rPr>
          <w:color w:val="323E4F" w:themeColor="text2" w:themeShade="BF"/>
          <w:sz w:val="32"/>
          <w:szCs w:val="32"/>
        </w:rPr>
        <w:t>JEDNA, DVĚ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Jedna, dvě, tři, čtyři, pět,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cos to Janku, cos to </w:t>
      </w:r>
      <w:proofErr w:type="spellStart"/>
      <w:r>
        <w:rPr>
          <w:i/>
          <w:iCs/>
          <w:sz w:val="32"/>
          <w:szCs w:val="32"/>
        </w:rPr>
        <w:t>sněd</w:t>
      </w:r>
      <w:proofErr w:type="spellEnd"/>
      <w:r>
        <w:rPr>
          <w:i/>
          <w:iCs/>
          <w:sz w:val="32"/>
          <w:szCs w:val="32"/>
        </w:rPr>
        <w:t>?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/</w:t>
      </w:r>
      <w:proofErr w:type="gramStart"/>
      <w:r>
        <w:rPr>
          <w:i/>
          <w:iCs/>
          <w:sz w:val="32"/>
          <w:szCs w:val="32"/>
        </w:rPr>
        <w:t>/:Brambory</w:t>
      </w:r>
      <w:proofErr w:type="gramEnd"/>
      <w:r>
        <w:rPr>
          <w:i/>
          <w:iCs/>
          <w:sz w:val="32"/>
          <w:szCs w:val="32"/>
        </w:rPr>
        <w:t xml:space="preserve"> pečený,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byly málo </w:t>
      </w:r>
      <w:proofErr w:type="gramStart"/>
      <w:r>
        <w:rPr>
          <w:i/>
          <w:iCs/>
          <w:sz w:val="32"/>
          <w:szCs w:val="32"/>
        </w:rPr>
        <w:t>maštěný!:/</w:t>
      </w:r>
      <w:proofErr w:type="gramEnd"/>
      <w:r>
        <w:rPr>
          <w:i/>
          <w:iCs/>
          <w:sz w:val="32"/>
          <w:szCs w:val="32"/>
        </w:rPr>
        <w:t>/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Co děláte sedláci,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co to máte za práci?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/</w:t>
      </w:r>
      <w:proofErr w:type="gramStart"/>
      <w:r>
        <w:rPr>
          <w:i/>
          <w:iCs/>
          <w:sz w:val="32"/>
          <w:szCs w:val="32"/>
        </w:rPr>
        <w:t>/:Vozíme</w:t>
      </w:r>
      <w:proofErr w:type="gramEnd"/>
      <w:r>
        <w:rPr>
          <w:i/>
          <w:iCs/>
          <w:sz w:val="32"/>
          <w:szCs w:val="32"/>
        </w:rPr>
        <w:t xml:space="preserve"> kamení,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na to naše </w:t>
      </w:r>
      <w:proofErr w:type="gramStart"/>
      <w:r>
        <w:rPr>
          <w:i/>
          <w:iCs/>
          <w:sz w:val="32"/>
          <w:szCs w:val="32"/>
        </w:rPr>
        <w:t>stavení.:/</w:t>
      </w:r>
      <w:proofErr w:type="gramEnd"/>
      <w:r>
        <w:rPr>
          <w:i/>
          <w:iCs/>
          <w:sz w:val="32"/>
          <w:szCs w:val="32"/>
        </w:rPr>
        <w:t>/</w:t>
      </w:r>
    </w:p>
    <w:p w:rsidR="007B3B0D" w:rsidRPr="005914D0" w:rsidRDefault="007B3B0D" w:rsidP="007B3B0D">
      <w:pPr>
        <w:pStyle w:val="poem"/>
        <w:spacing w:before="360" w:beforeAutospacing="0" w:after="360" w:afterAutospacing="0"/>
        <w:jc w:val="center"/>
        <w:rPr>
          <w:color w:val="C45911" w:themeColor="accent2" w:themeShade="BF"/>
          <w:sz w:val="32"/>
          <w:szCs w:val="32"/>
        </w:rPr>
      </w:pPr>
      <w:r w:rsidRPr="005914D0">
        <w:rPr>
          <w:color w:val="C45911" w:themeColor="accent2" w:themeShade="BF"/>
          <w:sz w:val="32"/>
          <w:szCs w:val="32"/>
        </w:rPr>
        <w:lastRenderedPageBreak/>
        <w:t>MYŠI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Myši chodí tuze tiše,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Mají tlapky jako z plyše.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Tiše myši </w:t>
      </w:r>
      <w:proofErr w:type="spellStart"/>
      <w:r>
        <w:rPr>
          <w:i/>
          <w:iCs/>
          <w:sz w:val="32"/>
          <w:szCs w:val="32"/>
        </w:rPr>
        <w:t>ši-ši-ši</w:t>
      </w:r>
      <w:proofErr w:type="spellEnd"/>
      <w:r>
        <w:rPr>
          <w:i/>
          <w:iCs/>
          <w:sz w:val="32"/>
          <w:szCs w:val="32"/>
        </w:rPr>
        <w:t>,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Ať vás kočky neslyší!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sz w:val="32"/>
          <w:szCs w:val="32"/>
        </w:rPr>
      </w:pPr>
    </w:p>
    <w:p w:rsidR="007B3B0D" w:rsidRPr="005914D0" w:rsidRDefault="007B3B0D" w:rsidP="007B3B0D">
      <w:pPr>
        <w:pStyle w:val="poem"/>
        <w:spacing w:before="360" w:beforeAutospacing="0" w:after="360" w:afterAutospacing="0"/>
        <w:jc w:val="center"/>
        <w:rPr>
          <w:color w:val="538135" w:themeColor="accent6" w:themeShade="BF"/>
          <w:sz w:val="32"/>
          <w:szCs w:val="32"/>
        </w:rPr>
      </w:pPr>
      <w:r w:rsidRPr="005914D0">
        <w:rPr>
          <w:color w:val="538135" w:themeColor="accent6" w:themeShade="BF"/>
          <w:sz w:val="32"/>
          <w:szCs w:val="32"/>
        </w:rPr>
        <w:t>MYŠ</w:t>
      </w:r>
      <w:r w:rsidRPr="005914D0">
        <w:rPr>
          <w:color w:val="538135" w:themeColor="accent6" w:themeShade="BF"/>
          <w:sz w:val="32"/>
          <w:szCs w:val="32"/>
        </w:rPr>
        <w:t>KA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Jede, jede myška,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okolo rybníčka,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veze, veze proutí,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ocáskem si kroutí.</w:t>
      </w:r>
    </w:p>
    <w:p w:rsidR="007B3B0D" w:rsidRDefault="005914D0" w:rsidP="005914D0">
      <w:pPr>
        <w:pStyle w:val="poem"/>
        <w:spacing w:before="360" w:beforeAutospacing="0" w:after="360" w:afterAutospacing="0"/>
        <w:ind w:left="2832" w:firstLine="708"/>
        <w:rPr>
          <w:sz w:val="32"/>
          <w:szCs w:val="32"/>
        </w:rPr>
      </w:pPr>
      <w:r>
        <w:rPr>
          <w:sz w:val="32"/>
          <w:szCs w:val="32"/>
        </w:rPr>
        <w:br w:type="column"/>
      </w:r>
      <w:bookmarkStart w:id="0" w:name="_GoBack"/>
      <w:bookmarkEnd w:id="0"/>
      <w:r w:rsidR="007B3B0D" w:rsidRPr="005914D0">
        <w:rPr>
          <w:color w:val="FF0000"/>
          <w:sz w:val="32"/>
          <w:szCs w:val="32"/>
        </w:rPr>
        <w:lastRenderedPageBreak/>
        <w:t>HALLOWEEN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Dýně támhle, dýně tady,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vydlabané mají hlavy.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Je to totiž ten svátek známý,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Halloween teď každý slaví.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My se duchů nebojíme,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dýně pěkně rozsvítíme.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Ty se leknou, jasná věc,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my si dáme dlabanec.</w:t>
      </w: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</w:p>
    <w:p w:rsidR="007B3B0D" w:rsidRDefault="007B3B0D" w:rsidP="007B3B0D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</w:p>
    <w:p w:rsidR="007B3B0D" w:rsidRDefault="007B3B0D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</w:p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</w:p>
    <w:p w:rsidR="00D34805" w:rsidRPr="00D34805" w:rsidRDefault="00D34805" w:rsidP="00D34805"/>
    <w:p w:rsidR="00D34805" w:rsidRDefault="00D34805" w:rsidP="00D34805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</w:p>
    <w:p w:rsidR="00C933A3" w:rsidRDefault="00C933A3"/>
    <w:sectPr w:rsidR="00C9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05"/>
    <w:rsid w:val="005914D0"/>
    <w:rsid w:val="007B3B0D"/>
    <w:rsid w:val="00C07F4D"/>
    <w:rsid w:val="00C933A3"/>
    <w:rsid w:val="00D3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6629"/>
  <w15:chartTrackingRefBased/>
  <w15:docId w15:val="{F6622BA9-51D0-46D7-8D65-CE80F0E8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480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480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poem">
    <w:name w:val="poem"/>
    <w:basedOn w:val="Normln"/>
    <w:rsid w:val="00D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559D-8DFF-4505-87B9-493FD4BD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2021-10-23T06:37:00Z</dcterms:created>
  <dcterms:modified xsi:type="dcterms:W3CDTF">2021-10-23T07:14:00Z</dcterms:modified>
</cp:coreProperties>
</file>